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7B87B69D" w:rsidR="003E1EC9" w:rsidRDefault="00062F22" w:rsidP="00721394">
      <w:pPr>
        <w:spacing w:after="0"/>
      </w:pPr>
      <w:r w:rsidRPr="6B19377F">
        <w:rPr>
          <w:b/>
          <w:bCs/>
        </w:rPr>
        <w:t>Purpose:</w:t>
      </w:r>
      <w:r w:rsidR="00CE7B2B" w:rsidRPr="6B19377F">
        <w:rPr>
          <w:b/>
          <w:bCs/>
        </w:rPr>
        <w:t xml:space="preserve"> </w:t>
      </w:r>
      <w:r w:rsidR="003208CF">
        <w:t xml:space="preserve">To provide SD 62 </w:t>
      </w:r>
      <w:r w:rsidR="000A7349">
        <w:t>staff</w:t>
      </w:r>
      <w:r w:rsidR="003208CF">
        <w:t xml:space="preserve">, with a list of procedures to ensure </w:t>
      </w:r>
      <w:r w:rsidR="000A7349">
        <w:t>they</w:t>
      </w:r>
      <w:r w:rsidR="003208CF">
        <w:t xml:space="preserve"> are protected against potential hazards associated with </w:t>
      </w:r>
      <w:r w:rsidR="00FA0CDB">
        <w:t>Compressors (Compressed Air)</w:t>
      </w:r>
      <w:r w:rsidR="00F11AC6">
        <w:t xml:space="preserve"> Operations</w:t>
      </w:r>
      <w:r w:rsidR="00CE7B2B">
        <w:t xml:space="preserve">.  </w:t>
      </w:r>
    </w:p>
    <w:p w14:paraId="271DBB1D" w14:textId="77777777" w:rsidR="00965FF4" w:rsidRDefault="00965FF4" w:rsidP="003E1EC9">
      <w:pPr>
        <w:rPr>
          <w:b/>
          <w:bCs/>
        </w:rPr>
      </w:pPr>
    </w:p>
    <w:p w14:paraId="22816E9F" w14:textId="7C69CCB7" w:rsidR="003E1EC9" w:rsidRPr="00965FF4" w:rsidRDefault="008708B8" w:rsidP="003E1EC9">
      <w:pPr>
        <w:rPr>
          <w:color w:val="000000" w:themeColor="text1"/>
        </w:rPr>
      </w:pPr>
      <w:r w:rsidRPr="6B19377F">
        <w:rPr>
          <w:b/>
          <w:bCs/>
        </w:rPr>
        <w:t>Hazards:</w:t>
      </w:r>
      <w:r>
        <w:t xml:space="preserve"> </w:t>
      </w:r>
      <w:r w:rsidR="003E1EC9" w:rsidRPr="00965FF4">
        <w:rPr>
          <w:color w:val="000000" w:themeColor="text1"/>
        </w:rPr>
        <w:t xml:space="preserve">Work involving </w:t>
      </w:r>
      <w:r w:rsidR="00FA0CDB" w:rsidRPr="00965FF4">
        <w:rPr>
          <w:color w:val="000000" w:themeColor="text1"/>
        </w:rPr>
        <w:t xml:space="preserve">Compressors (Compressed Air) </w:t>
      </w:r>
      <w:r w:rsidR="0040561B" w:rsidRPr="00965FF4">
        <w:rPr>
          <w:color w:val="000000" w:themeColor="text1"/>
        </w:rPr>
        <w:t>Operations</w:t>
      </w:r>
      <w:r w:rsidR="35E8657A" w:rsidRPr="00965FF4">
        <w:rPr>
          <w:color w:val="000000" w:themeColor="text1"/>
        </w:rPr>
        <w:t xml:space="preserve"> could lead to c</w:t>
      </w:r>
      <w:r w:rsidR="00FA0CDB" w:rsidRPr="00965FF4">
        <w:rPr>
          <w:color w:val="000000" w:themeColor="text1"/>
        </w:rPr>
        <w:t>ompressed air</w:t>
      </w:r>
      <w:r w:rsidR="27B34310" w:rsidRPr="00965FF4">
        <w:rPr>
          <w:color w:val="000000" w:themeColor="text1"/>
        </w:rPr>
        <w:t xml:space="preserve"> entering</w:t>
      </w:r>
      <w:r w:rsidR="00FA0CDB" w:rsidRPr="00965FF4">
        <w:rPr>
          <w:color w:val="000000" w:themeColor="text1"/>
        </w:rPr>
        <w:t xml:space="preserve"> </w:t>
      </w:r>
      <w:r w:rsidR="00965FF4">
        <w:rPr>
          <w:color w:val="000000" w:themeColor="text1"/>
        </w:rPr>
        <w:t>the</w:t>
      </w:r>
      <w:r w:rsidR="00FA0CDB" w:rsidRPr="00965FF4">
        <w:rPr>
          <w:color w:val="000000" w:themeColor="text1"/>
        </w:rPr>
        <w:t xml:space="preserve"> body </w:t>
      </w:r>
      <w:r w:rsidR="009105B4" w:rsidRPr="00965FF4">
        <w:rPr>
          <w:color w:val="000000" w:themeColor="text1"/>
        </w:rPr>
        <w:t>through skin penetration (</w:t>
      </w:r>
      <w:r w:rsidR="00965FF4" w:rsidRPr="00965FF4">
        <w:rPr>
          <w:b/>
          <w:bCs/>
          <w:color w:val="000000" w:themeColor="text1"/>
        </w:rPr>
        <w:t>Air Embolism</w:t>
      </w:r>
      <w:r w:rsidR="00965FF4">
        <w:rPr>
          <w:b/>
          <w:bCs/>
          <w:color w:val="000000" w:themeColor="text1"/>
        </w:rPr>
        <w:t>)</w:t>
      </w:r>
      <w:r w:rsidR="009105B4" w:rsidRPr="00965FF4">
        <w:rPr>
          <w:color w:val="000000" w:themeColor="text1"/>
        </w:rPr>
        <w:t>, particles</w:t>
      </w:r>
      <w:r w:rsidR="79DB95C0" w:rsidRPr="00965FF4">
        <w:rPr>
          <w:color w:val="000000" w:themeColor="text1"/>
        </w:rPr>
        <w:t xml:space="preserve"> (disturbed by compressed air)</w:t>
      </w:r>
      <w:r w:rsidR="009105B4" w:rsidRPr="00965FF4">
        <w:rPr>
          <w:color w:val="000000" w:themeColor="text1"/>
        </w:rPr>
        <w:t xml:space="preserve"> can cause injury to eyes, mouth, ears potentially causing internal injury.</w:t>
      </w:r>
      <w:r w:rsidR="00405F1A" w:rsidRPr="00965FF4">
        <w:rPr>
          <w:color w:val="000000" w:themeColor="text1"/>
        </w:rPr>
        <w:t xml:space="preserve"> </w:t>
      </w:r>
      <w:r w:rsidR="000A7349" w:rsidRPr="00965FF4">
        <w:rPr>
          <w:color w:val="000000" w:themeColor="text1"/>
        </w:rPr>
        <w:t>In addition,</w:t>
      </w:r>
      <w:r w:rsidR="003E1EC9" w:rsidRPr="00965FF4">
        <w:rPr>
          <w:color w:val="000000" w:themeColor="text1"/>
        </w:rPr>
        <w:t xml:space="preserve"> </w:t>
      </w:r>
      <w:r w:rsidR="009105B4" w:rsidRPr="00965FF4">
        <w:rPr>
          <w:color w:val="000000" w:themeColor="text1"/>
        </w:rPr>
        <w:t>pressurized systems can explode when ruptured or damaged.</w:t>
      </w:r>
      <w:r w:rsidR="003E1EC9" w:rsidRPr="00965FF4">
        <w:rPr>
          <w:color w:val="000000" w:themeColor="text1"/>
        </w:rPr>
        <w:t xml:space="preserve"> </w:t>
      </w:r>
    </w:p>
    <w:p w14:paraId="5A7D8926" w14:textId="3AA00354" w:rsidR="003E1EC9" w:rsidRPr="00EE4678" w:rsidRDefault="008708B8" w:rsidP="6B19377F">
      <w:pPr>
        <w:rPr>
          <w:b/>
          <w:bCs/>
        </w:rPr>
      </w:pPr>
      <w:r w:rsidRPr="6B19377F">
        <w:rPr>
          <w:b/>
          <w:bCs/>
          <w:u w:val="single"/>
        </w:rPr>
        <w:t>WARNING:</w:t>
      </w:r>
      <w:r w:rsidRPr="6B19377F">
        <w:rPr>
          <w:b/>
          <w:bCs/>
          <w:color w:val="FF0000"/>
          <w:u w:val="single"/>
        </w:rPr>
        <w:t xml:space="preserve"> </w:t>
      </w:r>
      <w:r w:rsidR="003E1EC9" w:rsidRPr="6B19377F">
        <w:rPr>
          <w:b/>
          <w:bCs/>
          <w:u w:val="single"/>
        </w:rPr>
        <w:t xml:space="preserve">DO NOT </w:t>
      </w:r>
      <w:r w:rsidR="000767FA" w:rsidRPr="6B19377F">
        <w:rPr>
          <w:b/>
          <w:bCs/>
          <w:u w:val="single"/>
        </w:rPr>
        <w:t xml:space="preserve">operate </w:t>
      </w:r>
      <w:r w:rsidR="009105B4" w:rsidRPr="6B19377F">
        <w:rPr>
          <w:b/>
          <w:bCs/>
          <w:u w:val="single"/>
        </w:rPr>
        <w:t>Compressors or Compressed Air Equipment</w:t>
      </w:r>
      <w:r w:rsidR="003E1EC9" w:rsidRPr="6B19377F">
        <w:rPr>
          <w:b/>
          <w:bCs/>
          <w:strike/>
          <w:u w:val="single"/>
        </w:rPr>
        <w:t xml:space="preserve"> </w:t>
      </w:r>
      <w:r w:rsidR="003E1EC9" w:rsidRPr="6B19377F">
        <w:rPr>
          <w:b/>
          <w:bCs/>
          <w:u w:val="single"/>
        </w:rPr>
        <w:t>unless you have been trained in its safe use and operation. Failure to comply could result in sever</w:t>
      </w:r>
      <w:r w:rsidR="009314E3" w:rsidRPr="6B19377F">
        <w:rPr>
          <w:b/>
          <w:bCs/>
          <w:u w:val="single"/>
        </w:rPr>
        <w:t>e</w:t>
      </w:r>
      <w:r w:rsidR="003E1EC9" w:rsidRPr="6B19377F">
        <w:rPr>
          <w:b/>
          <w:bCs/>
          <w:u w:val="single"/>
        </w:rPr>
        <w:t xml:space="preserve"> </w:t>
      </w:r>
      <w:r w:rsidR="00282048" w:rsidRPr="6B19377F">
        <w:rPr>
          <w:b/>
          <w:bCs/>
          <w:u w:val="single"/>
        </w:rPr>
        <w:t>injury</w:t>
      </w:r>
      <w:r w:rsidR="003E1EC9" w:rsidRPr="6B19377F">
        <w:rPr>
          <w:b/>
          <w:bCs/>
          <w:u w:val="single"/>
        </w:rPr>
        <w:t xml:space="preserve"> and even death.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53CA1828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 xml:space="preserve">Never start work without proper authorization </w:t>
      </w:r>
      <w:r w:rsidR="5C828765">
        <w:t>and</w:t>
      </w:r>
      <w:r>
        <w:t xml:space="preserve"> training.</w:t>
      </w:r>
    </w:p>
    <w:p w14:paraId="04D6ABD9" w14:textId="61E5FE09" w:rsidR="00282048" w:rsidRPr="00746DA4" w:rsidRDefault="00282048" w:rsidP="6B19377F">
      <w:pPr>
        <w:pStyle w:val="ListParagraph"/>
        <w:numPr>
          <w:ilvl w:val="0"/>
          <w:numId w:val="23"/>
        </w:numPr>
        <w:spacing w:line="256" w:lineRule="auto"/>
      </w:pPr>
      <w:r w:rsidRPr="6B19377F">
        <w:rPr>
          <w:rFonts w:eastAsia="Times New Roman"/>
          <w:b/>
          <w:bCs/>
        </w:rPr>
        <w:t>Personal Protective Equipment (PPE)</w:t>
      </w:r>
      <w:r w:rsidRPr="6B19377F">
        <w:rPr>
          <w:rFonts w:eastAsia="Times New Roman"/>
        </w:rPr>
        <w:t xml:space="preserve">: </w:t>
      </w:r>
      <w:commentRangeStart w:id="0"/>
      <w:commentRangeStart w:id="1"/>
      <w:r w:rsidR="6C3E7273" w:rsidRPr="00965FF4">
        <w:rPr>
          <w:rFonts w:eastAsia="Times New Roman"/>
          <w:color w:val="000000" w:themeColor="text1"/>
        </w:rPr>
        <w:t xml:space="preserve">when working on or around the compressor </w:t>
      </w:r>
      <w:commentRangeEnd w:id="0"/>
      <w:r w:rsidRPr="00965FF4">
        <w:rPr>
          <w:rStyle w:val="CommentReference"/>
          <w:color w:val="000000" w:themeColor="text1"/>
        </w:rPr>
        <w:commentReference w:id="0"/>
      </w:r>
      <w:commentRangeEnd w:id="1"/>
      <w:r w:rsidR="00965FF4">
        <w:rPr>
          <w:rStyle w:val="CommentReference"/>
        </w:rPr>
        <w:commentReference w:id="1"/>
      </w:r>
      <w:r w:rsidR="00746DA4" w:rsidRPr="6B19377F">
        <w:rPr>
          <w:rFonts w:eastAsia="Times New Roman"/>
        </w:rPr>
        <w:t xml:space="preserve">wear </w:t>
      </w:r>
      <w:r w:rsidR="000E7FF7" w:rsidRPr="6B19377F">
        <w:rPr>
          <w:rFonts w:eastAsia="Times New Roman"/>
        </w:rPr>
        <w:t>long sleeves, pants and closed-toe shoes and safety goggles.</w:t>
      </w:r>
      <w:r w:rsidRPr="6B19377F">
        <w:rPr>
          <w:rFonts w:eastAsia="Times New Roman"/>
        </w:rPr>
        <w:t xml:space="preserve">  </w:t>
      </w:r>
      <w:r w:rsidR="000E7FF7" w:rsidRPr="6B19377F">
        <w:rPr>
          <w:rFonts w:eastAsia="Times New Roman"/>
        </w:rPr>
        <w:t>Also, any</w:t>
      </w:r>
      <w:r w:rsidRPr="6B19377F">
        <w:rPr>
          <w:rFonts w:eastAsia="Times New Roman"/>
        </w:rPr>
        <w:t xml:space="preserve"> other PPE required as per</w:t>
      </w:r>
      <w:r w:rsidR="003208CF" w:rsidRPr="6B19377F">
        <w:rPr>
          <w:rFonts w:eastAsia="Times New Roman"/>
        </w:rPr>
        <w:t xml:space="preserve"> current</w:t>
      </w:r>
      <w:r w:rsidRPr="6B19377F">
        <w:rPr>
          <w:rFonts w:eastAsia="Times New Roman"/>
        </w:rPr>
        <w:t xml:space="preserve"> SDS of any hazardous product(s) being used. </w:t>
      </w:r>
    </w:p>
    <w:p w14:paraId="4037B6E0" w14:textId="701E5013" w:rsidR="00746DA4" w:rsidRPr="00746DA4" w:rsidRDefault="00746DA4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746DA4">
        <w:rPr>
          <w:rFonts w:eastAsia="Times New Roman" w:cstheme="minorHAnsi"/>
        </w:rPr>
        <w:t>Compressed air should not be used for cleaning clothing or skin</w:t>
      </w:r>
      <w:r w:rsidRPr="00746DA4">
        <w:rPr>
          <w:rFonts w:cstheme="minorHAnsi"/>
        </w:rPr>
        <w:t>.</w:t>
      </w:r>
    </w:p>
    <w:p w14:paraId="4797E4CD" w14:textId="217FA8AB" w:rsidR="00F002ED" w:rsidRDefault="003E1EC9" w:rsidP="000A7349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166A2BC4" w14:textId="1D6CFB6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746DA4">
        <w:rPr>
          <w:b/>
          <w:bCs/>
          <w:u w:val="single"/>
        </w:rPr>
        <w:t>COMPRESSOR (COMPRESSED AIR)</w:t>
      </w:r>
      <w:r w:rsidR="00F002ED">
        <w:rPr>
          <w:b/>
          <w:bCs/>
          <w:u w:val="single"/>
        </w:rPr>
        <w:t xml:space="preserve"> OPERATIONS</w:t>
      </w:r>
    </w:p>
    <w:p w14:paraId="021DAD30" w14:textId="07A11F72" w:rsidR="003E1EC9" w:rsidRDefault="003E1EC9" w:rsidP="008708B8">
      <w:pPr>
        <w:pStyle w:val="ListParagraph"/>
        <w:numPr>
          <w:ilvl w:val="1"/>
          <w:numId w:val="22"/>
        </w:numPr>
        <w:spacing w:after="0"/>
        <w:ind w:left="709"/>
      </w:pPr>
      <w:r>
        <w:t>Ensure all combustible and flammable liquids and materials have been moved away or covered.</w:t>
      </w:r>
    </w:p>
    <w:p w14:paraId="4789B9A4" w14:textId="05452F86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Always have fire-fighting equipment</w:t>
      </w:r>
      <w:r w:rsidR="005F6F36">
        <w:t xml:space="preserve"> (fire extinguisher)</w:t>
      </w:r>
      <w:r>
        <w:t xml:space="preserve"> on hand before starting</w:t>
      </w:r>
      <w:r w:rsidR="005F6F36">
        <w:t>.</w:t>
      </w:r>
    </w:p>
    <w:p w14:paraId="09A3B30F" w14:textId="26BC4475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>equipment</w:t>
      </w:r>
      <w:r>
        <w:t>, ensure they are</w:t>
      </w:r>
      <w:r w:rsidR="00282048">
        <w:t xml:space="preserve"> protected, </w:t>
      </w:r>
      <w:r w:rsidR="4404DB9B">
        <w:t>labeled,</w:t>
      </w:r>
      <w:r>
        <w:t xml:space="preserve"> and secure.</w:t>
      </w:r>
    </w:p>
    <w:p w14:paraId="1F8F5DE9" w14:textId="6EC1D91C" w:rsidR="003E1EC9" w:rsidRDefault="00746DA4" w:rsidP="008708B8">
      <w:pPr>
        <w:pStyle w:val="ListParagraph"/>
        <w:numPr>
          <w:ilvl w:val="1"/>
          <w:numId w:val="22"/>
        </w:numPr>
        <w:ind w:left="709"/>
      </w:pPr>
      <w:r>
        <w:t>Ensure compressor, hoses, connections and nozzles are in good condition.</w:t>
      </w:r>
    </w:p>
    <w:p w14:paraId="5A128923" w14:textId="63BF498B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Electrical </w:t>
      </w:r>
      <w:r w:rsidR="000E7FF7">
        <w:t>connections</w:t>
      </w:r>
      <w:r w:rsidR="00F002ED">
        <w:t xml:space="preserve">, </w:t>
      </w:r>
      <w:r w:rsidR="000E7FF7">
        <w:t>compressors</w:t>
      </w:r>
      <w:r w:rsidR="00F002ED">
        <w:t xml:space="preserve">, shut offs and </w:t>
      </w:r>
      <w:r>
        <w:t>connections.</w:t>
      </w:r>
    </w:p>
    <w:p w14:paraId="44FCB343" w14:textId="6D045A8A" w:rsidR="003E1EC9" w:rsidRDefault="003E1EC9" w:rsidP="00144196">
      <w:pPr>
        <w:pStyle w:val="ListParagraph"/>
        <w:numPr>
          <w:ilvl w:val="1"/>
          <w:numId w:val="22"/>
        </w:numPr>
        <w:ind w:left="709"/>
      </w:pPr>
      <w:r>
        <w:t xml:space="preserve">Ensure ventilation </w:t>
      </w:r>
      <w:r w:rsidR="00A24F25">
        <w:t>i</w:t>
      </w:r>
      <w:r w:rsidR="00E93CC7">
        <w:t xml:space="preserve">s </w:t>
      </w:r>
      <w:r>
        <w:t>provided and operational.</w:t>
      </w:r>
    </w:p>
    <w:p w14:paraId="210E2D7C" w14:textId="37F3A306" w:rsidR="00746DA4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746DA4">
        <w:rPr>
          <w:b/>
          <w:bCs/>
          <w:u w:val="single"/>
        </w:rPr>
        <w:t xml:space="preserve">COMPRESSOR (COMPRESSED AIR) </w:t>
      </w:r>
      <w:r w:rsidR="00F002ED">
        <w:rPr>
          <w:b/>
          <w:bCs/>
          <w:u w:val="single"/>
        </w:rPr>
        <w:t>OPERATIONS</w:t>
      </w:r>
    </w:p>
    <w:p w14:paraId="1F8CD83B" w14:textId="40B701C7" w:rsidR="003E1EC9" w:rsidRDefault="00F002ED" w:rsidP="008708B8">
      <w:pPr>
        <w:pStyle w:val="ListParagraph"/>
        <w:numPr>
          <w:ilvl w:val="1"/>
          <w:numId w:val="21"/>
        </w:numPr>
        <w:spacing w:after="0"/>
        <w:ind w:left="709"/>
      </w:pPr>
      <w:bookmarkStart w:id="2" w:name="_Hlk216181407"/>
      <w:r>
        <w:t xml:space="preserve">Keep people away from operation who are </w:t>
      </w:r>
      <w:r w:rsidR="005F6F36">
        <w:t xml:space="preserve">not </w:t>
      </w:r>
      <w:r>
        <w:t>wearing PPE</w:t>
      </w:r>
      <w:r w:rsidR="003E1EC9">
        <w:t>.</w:t>
      </w:r>
    </w:p>
    <w:p w14:paraId="52C19107" w14:textId="322D3BF7" w:rsidR="000E7FF7" w:rsidRDefault="00746DA4" w:rsidP="6B19377F">
      <w:pPr>
        <w:pStyle w:val="ListParagraph"/>
        <w:numPr>
          <w:ilvl w:val="0"/>
          <w:numId w:val="21"/>
        </w:numPr>
        <w:spacing w:after="0"/>
        <w:ind w:left="709"/>
      </w:pPr>
      <w:r>
        <w:t xml:space="preserve">Never </w:t>
      </w:r>
      <w:r w:rsidRPr="00965FF4">
        <w:rPr>
          <w:color w:val="000000" w:themeColor="text1"/>
        </w:rPr>
        <w:t>spray</w:t>
      </w:r>
      <w:r w:rsidR="675ED975" w:rsidRPr="00965FF4">
        <w:rPr>
          <w:color w:val="000000" w:themeColor="text1"/>
        </w:rPr>
        <w:t xml:space="preserve"> compressed air</w:t>
      </w:r>
      <w:r w:rsidRPr="00965FF4">
        <w:rPr>
          <w:color w:val="000000" w:themeColor="text1"/>
        </w:rPr>
        <w:t xml:space="preserve"> </w:t>
      </w:r>
      <w:r>
        <w:t>in the direction of other people in the area.</w:t>
      </w:r>
    </w:p>
    <w:p w14:paraId="327D9236" w14:textId="374BA212" w:rsidR="00746DA4" w:rsidRDefault="00746DA4" w:rsidP="6B19377F">
      <w:pPr>
        <w:pStyle w:val="ListParagraph"/>
        <w:numPr>
          <w:ilvl w:val="0"/>
          <w:numId w:val="21"/>
        </w:numPr>
        <w:spacing w:after="0"/>
        <w:ind w:left="709"/>
      </w:pPr>
      <w:r>
        <w:t>Beware of material that may become airborne or uncontrolled during the compressor operating process.</w:t>
      </w:r>
    </w:p>
    <w:p w14:paraId="12FB4D56" w14:textId="43E39BE9" w:rsidR="00C5198E" w:rsidRPr="00C5198E" w:rsidRDefault="00C5198E" w:rsidP="00C5198E">
      <w:pPr>
        <w:pStyle w:val="ListParagraph"/>
        <w:numPr>
          <w:ilvl w:val="0"/>
          <w:numId w:val="21"/>
        </w:numPr>
        <w:rPr>
          <w:strike/>
        </w:rPr>
      </w:pPr>
      <w:r w:rsidRPr="6B19377F">
        <w:rPr>
          <w:rFonts w:eastAsiaTheme="minorEastAsia"/>
        </w:rPr>
        <w:t>Do not lea</w:t>
      </w:r>
      <w:r>
        <w:t xml:space="preserve">ve </w:t>
      </w:r>
      <w:r w:rsidR="000E7FF7">
        <w:t xml:space="preserve">equipment </w:t>
      </w:r>
      <w:r>
        <w:t>running while unattended.</w:t>
      </w:r>
    </w:p>
    <w:p w14:paraId="30078601" w14:textId="74288307" w:rsidR="00282048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Once work is completed shut down equipment</w:t>
      </w:r>
      <w:r w:rsidR="000E7FF7">
        <w:t xml:space="preserve"> </w:t>
      </w:r>
      <w:r w:rsidR="008A057B">
        <w:t>and</w:t>
      </w:r>
      <w:r w:rsidR="000E7FF7">
        <w:t xml:space="preserve"> </w:t>
      </w:r>
      <w:r w:rsidR="00965FF4">
        <w:t>turn off equipment.</w:t>
      </w:r>
    </w:p>
    <w:bookmarkEnd w:id="2"/>
    <w:p w14:paraId="6A264F48" w14:textId="5CFB6F1E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746DA4">
        <w:rPr>
          <w:b/>
          <w:bCs/>
          <w:u w:val="single"/>
        </w:rPr>
        <w:t xml:space="preserve">COMPRESSOR (COMPRESSED AIR) </w:t>
      </w:r>
      <w:r w:rsidR="00F002ED">
        <w:rPr>
          <w:b/>
          <w:bCs/>
          <w:u w:val="single"/>
        </w:rPr>
        <w:t>OPERATIONS</w:t>
      </w:r>
      <w:r w:rsidR="00F002ED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has been Completed</w:t>
      </w:r>
    </w:p>
    <w:p w14:paraId="42E37B93" w14:textId="34E2B16F" w:rsidR="005F6F36" w:rsidRDefault="005F6F36" w:rsidP="005F6F36">
      <w:pPr>
        <w:pStyle w:val="ListParagraph"/>
        <w:numPr>
          <w:ilvl w:val="1"/>
          <w:numId w:val="21"/>
        </w:numPr>
        <w:ind w:left="709"/>
      </w:pPr>
      <w:r>
        <w:t>Ensure walkways and workspaces are clear and clean of any accumulated materials, etc.</w:t>
      </w:r>
    </w:p>
    <w:p w14:paraId="2C089E8E" w14:textId="3EBEDC27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Collect all combustibles/waste</w:t>
      </w:r>
      <w:bookmarkStart w:id="3" w:name="_Hlk202877041"/>
      <w:r>
        <w:t xml:space="preserve">/debris </w:t>
      </w:r>
      <w:bookmarkEnd w:id="3"/>
      <w:r>
        <w:t>and place in appropriate containers.</w:t>
      </w:r>
      <w:r w:rsidR="000E7FF7">
        <w:t xml:space="preserve"> </w:t>
      </w:r>
    </w:p>
    <w:p w14:paraId="510C22F9" w14:textId="77777777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9DB8DEA" w14:textId="42C479D7" w:rsidR="00DD6DFC" w:rsidRDefault="005F6F36" w:rsidP="00DD6DFC">
      <w:pPr>
        <w:pStyle w:val="ListParagraph"/>
        <w:numPr>
          <w:ilvl w:val="1"/>
          <w:numId w:val="21"/>
        </w:numPr>
        <w:spacing w:after="0"/>
        <w:ind w:left="709"/>
      </w:pPr>
      <w:r w:rsidRPr="003F5780"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ine Merner" w:date="2026-01-12T10:43:00Z" w:initials="CM">
    <w:p w14:paraId="2A35E246" w14:textId="2EDE54B6" w:rsidR="00F82F20" w:rsidRDefault="00F82F20">
      <w:pPr>
        <w:pStyle w:val="CommentText"/>
      </w:pPr>
      <w:r>
        <w:rPr>
          <w:rStyle w:val="CommentReference"/>
        </w:rPr>
        <w:annotationRef/>
      </w:r>
      <w:r w:rsidRPr="44432BB1">
        <w:t>when i am in the shop and the compressor is on, i dont wear PPE so can we say when around or working on?</w:t>
      </w:r>
    </w:p>
  </w:comment>
  <w:comment w:id="1" w:author="Alan Kavanaugh" w:date="2026-01-12T11:56:00Z" w:initials="AK">
    <w:p w14:paraId="27AC8569" w14:textId="77777777" w:rsidR="00965FF4" w:rsidRDefault="00965FF4" w:rsidP="00965FF4">
      <w:pPr>
        <w:pStyle w:val="CommentText"/>
      </w:pPr>
      <w:r>
        <w:rPr>
          <w:rStyle w:val="CommentReference"/>
        </w:rPr>
        <w:annotationRef/>
      </w:r>
      <w:r>
        <w:t>Made the change,.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35E246" w15:done="0"/>
  <w15:commentEx w15:paraId="27AC8569" w15:paraIdParent="2A35E2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310F58" w16cex:dateUtc="2026-01-12T18:43:00Z"/>
  <w16cex:commentExtensible w16cex:durableId="40E150BA" w16cex:dateUtc="2026-01-12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35E246" w16cid:durableId="36310F58"/>
  <w16cid:commentId w16cid:paraId="27AC8569" w16cid:durableId="40E150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6380" w14:textId="77777777" w:rsidR="00B24FBC" w:rsidRDefault="00B24FBC" w:rsidP="00062F22">
      <w:pPr>
        <w:spacing w:after="0" w:line="240" w:lineRule="auto"/>
      </w:pPr>
      <w:r>
        <w:separator/>
      </w:r>
    </w:p>
  </w:endnote>
  <w:endnote w:type="continuationSeparator" w:id="0">
    <w:p w14:paraId="2FE6689C" w14:textId="77777777" w:rsidR="00B24FBC" w:rsidRDefault="00B24FBC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680C647" w:rsidR="00A27013" w:rsidRDefault="00A27013">
    <w:pPr>
      <w:pStyle w:val="Footer"/>
    </w:pPr>
    <w:r>
      <w:t xml:space="preserve">Created: </w:t>
    </w:r>
    <w:r w:rsidR="00864222">
      <w:t>Sept.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BB63" w14:textId="77777777" w:rsidR="00B24FBC" w:rsidRDefault="00B24FBC" w:rsidP="00062F22">
      <w:pPr>
        <w:spacing w:after="0" w:line="240" w:lineRule="auto"/>
      </w:pPr>
      <w:r>
        <w:separator/>
      </w:r>
    </w:p>
  </w:footnote>
  <w:footnote w:type="continuationSeparator" w:id="0">
    <w:p w14:paraId="68A8EAE2" w14:textId="77777777" w:rsidR="00B24FBC" w:rsidRDefault="00B24FBC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653" w14:textId="41748A7E" w:rsidR="00062F22" w:rsidRPr="00062F22" w:rsidRDefault="00A27013" w:rsidP="007656C6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CDB">
      <w:rPr>
        <w:b/>
        <w:noProof/>
        <w:color w:val="000000" w:themeColor="text1"/>
      </w:rPr>
      <w:t>Compressor (Compressed Air)</w:t>
    </w:r>
    <w:r w:rsidR="00F11AC6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  <w:p w14:paraId="62A6B4D0" w14:textId="77777777" w:rsidR="00E346E8" w:rsidRDefault="00E34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BA1"/>
    <w:multiLevelType w:val="hybridMultilevel"/>
    <w:tmpl w:val="690C80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7A37CD9"/>
    <w:multiLevelType w:val="hybridMultilevel"/>
    <w:tmpl w:val="1BA4A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C6F"/>
    <w:multiLevelType w:val="multilevel"/>
    <w:tmpl w:val="AF1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7"/>
  </w:num>
  <w:num w:numId="2" w16cid:durableId="963003859">
    <w:abstractNumId w:val="9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9"/>
  </w:num>
  <w:num w:numId="6" w16cid:durableId="570166098">
    <w:abstractNumId w:val="24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5"/>
  </w:num>
  <w:num w:numId="10" w16cid:durableId="1491362877">
    <w:abstractNumId w:val="16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5"/>
  </w:num>
  <w:num w:numId="15" w16cid:durableId="1498418018">
    <w:abstractNumId w:val="23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4"/>
  </w:num>
  <w:num w:numId="20" w16cid:durableId="159589776">
    <w:abstractNumId w:val="18"/>
  </w:num>
  <w:num w:numId="21" w16cid:durableId="1549605815">
    <w:abstractNumId w:val="15"/>
  </w:num>
  <w:num w:numId="22" w16cid:durableId="1266111017">
    <w:abstractNumId w:val="2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226527">
    <w:abstractNumId w:val="6"/>
  </w:num>
  <w:num w:numId="27" w16cid:durableId="794173493">
    <w:abstractNumId w:val="13"/>
  </w:num>
  <w:num w:numId="28" w16cid:durableId="120967960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Merner">
    <w15:presenceInfo w15:providerId="AD" w15:userId="S::cmerner@sd62.bc.ca::1fc30f20-20ac-4dec-8597-f8e268b032a4"/>
  </w15:person>
  <w15:person w15:author="Alan Kavanaugh">
    <w15:presenceInfo w15:providerId="Windows Live" w15:userId="b65a2d0f243a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047D1"/>
    <w:rsid w:val="000237B4"/>
    <w:rsid w:val="00040F0E"/>
    <w:rsid w:val="0004513F"/>
    <w:rsid w:val="00062F22"/>
    <w:rsid w:val="000767FA"/>
    <w:rsid w:val="00096259"/>
    <w:rsid w:val="000A48A8"/>
    <w:rsid w:val="000A7349"/>
    <w:rsid w:val="000A7C22"/>
    <w:rsid w:val="000B042A"/>
    <w:rsid w:val="000C4818"/>
    <w:rsid w:val="000C5F89"/>
    <w:rsid w:val="000C77F0"/>
    <w:rsid w:val="000E7FF7"/>
    <w:rsid w:val="000F172E"/>
    <w:rsid w:val="001114B4"/>
    <w:rsid w:val="00144196"/>
    <w:rsid w:val="001514FF"/>
    <w:rsid w:val="001A7F79"/>
    <w:rsid w:val="00212E50"/>
    <w:rsid w:val="00227CDD"/>
    <w:rsid w:val="00282048"/>
    <w:rsid w:val="00282D5A"/>
    <w:rsid w:val="0031709F"/>
    <w:rsid w:val="003208CF"/>
    <w:rsid w:val="003519AD"/>
    <w:rsid w:val="00387CF7"/>
    <w:rsid w:val="00396AD5"/>
    <w:rsid w:val="003A0546"/>
    <w:rsid w:val="003D3D70"/>
    <w:rsid w:val="003E1EC9"/>
    <w:rsid w:val="003F5780"/>
    <w:rsid w:val="0040561B"/>
    <w:rsid w:val="00405F1A"/>
    <w:rsid w:val="00423BE6"/>
    <w:rsid w:val="00442AE0"/>
    <w:rsid w:val="00446DFE"/>
    <w:rsid w:val="00466CBC"/>
    <w:rsid w:val="00484C08"/>
    <w:rsid w:val="004A33E7"/>
    <w:rsid w:val="004B4093"/>
    <w:rsid w:val="004B47FF"/>
    <w:rsid w:val="004C012A"/>
    <w:rsid w:val="004E5C24"/>
    <w:rsid w:val="0051224F"/>
    <w:rsid w:val="005278DD"/>
    <w:rsid w:val="005367D0"/>
    <w:rsid w:val="00551536"/>
    <w:rsid w:val="00555C2A"/>
    <w:rsid w:val="00596133"/>
    <w:rsid w:val="0059665D"/>
    <w:rsid w:val="005B6BA3"/>
    <w:rsid w:val="005C4735"/>
    <w:rsid w:val="005E1946"/>
    <w:rsid w:val="005F4475"/>
    <w:rsid w:val="005F6F36"/>
    <w:rsid w:val="006101A7"/>
    <w:rsid w:val="006201FC"/>
    <w:rsid w:val="00652CEA"/>
    <w:rsid w:val="00660063"/>
    <w:rsid w:val="00692BF8"/>
    <w:rsid w:val="00695841"/>
    <w:rsid w:val="0069746B"/>
    <w:rsid w:val="006A14EA"/>
    <w:rsid w:val="006B2C0D"/>
    <w:rsid w:val="006C3A57"/>
    <w:rsid w:val="00706FA9"/>
    <w:rsid w:val="00714855"/>
    <w:rsid w:val="00721394"/>
    <w:rsid w:val="00725EFF"/>
    <w:rsid w:val="00746DA4"/>
    <w:rsid w:val="0075385F"/>
    <w:rsid w:val="007656C6"/>
    <w:rsid w:val="00794E41"/>
    <w:rsid w:val="00797F96"/>
    <w:rsid w:val="007A1E93"/>
    <w:rsid w:val="007B072B"/>
    <w:rsid w:val="007D4FB7"/>
    <w:rsid w:val="007E39BF"/>
    <w:rsid w:val="00833D1F"/>
    <w:rsid w:val="00864222"/>
    <w:rsid w:val="00865FFE"/>
    <w:rsid w:val="00866153"/>
    <w:rsid w:val="008708B8"/>
    <w:rsid w:val="00883DAC"/>
    <w:rsid w:val="008A057B"/>
    <w:rsid w:val="008A7E3B"/>
    <w:rsid w:val="008B5B9B"/>
    <w:rsid w:val="009015BF"/>
    <w:rsid w:val="009105B4"/>
    <w:rsid w:val="00922984"/>
    <w:rsid w:val="00930353"/>
    <w:rsid w:val="00931069"/>
    <w:rsid w:val="009314E3"/>
    <w:rsid w:val="00965FF4"/>
    <w:rsid w:val="009B3A91"/>
    <w:rsid w:val="00A05DAC"/>
    <w:rsid w:val="00A06CE8"/>
    <w:rsid w:val="00A1466F"/>
    <w:rsid w:val="00A24F25"/>
    <w:rsid w:val="00A27013"/>
    <w:rsid w:val="00A360F4"/>
    <w:rsid w:val="00A8050D"/>
    <w:rsid w:val="00A828E8"/>
    <w:rsid w:val="00AB7A25"/>
    <w:rsid w:val="00AE023A"/>
    <w:rsid w:val="00AE2C36"/>
    <w:rsid w:val="00AE5FC9"/>
    <w:rsid w:val="00AF01B3"/>
    <w:rsid w:val="00AF03BE"/>
    <w:rsid w:val="00B06050"/>
    <w:rsid w:val="00B2033B"/>
    <w:rsid w:val="00B24FBC"/>
    <w:rsid w:val="00B3669B"/>
    <w:rsid w:val="00B61CF1"/>
    <w:rsid w:val="00BD0BAE"/>
    <w:rsid w:val="00C012B3"/>
    <w:rsid w:val="00C077C4"/>
    <w:rsid w:val="00C156F0"/>
    <w:rsid w:val="00C306BC"/>
    <w:rsid w:val="00C37279"/>
    <w:rsid w:val="00C47FFE"/>
    <w:rsid w:val="00C510E7"/>
    <w:rsid w:val="00C5198E"/>
    <w:rsid w:val="00C74324"/>
    <w:rsid w:val="00CB55BE"/>
    <w:rsid w:val="00CB71D1"/>
    <w:rsid w:val="00CC41C7"/>
    <w:rsid w:val="00CD5379"/>
    <w:rsid w:val="00CE7517"/>
    <w:rsid w:val="00CE7B2B"/>
    <w:rsid w:val="00D01296"/>
    <w:rsid w:val="00D14EA6"/>
    <w:rsid w:val="00D21584"/>
    <w:rsid w:val="00D37649"/>
    <w:rsid w:val="00D50DDB"/>
    <w:rsid w:val="00D711D1"/>
    <w:rsid w:val="00D95389"/>
    <w:rsid w:val="00DB5E25"/>
    <w:rsid w:val="00DC1E8B"/>
    <w:rsid w:val="00DC5194"/>
    <w:rsid w:val="00DD6DFC"/>
    <w:rsid w:val="00DE5613"/>
    <w:rsid w:val="00DF0B7C"/>
    <w:rsid w:val="00E3017A"/>
    <w:rsid w:val="00E346E8"/>
    <w:rsid w:val="00E608FA"/>
    <w:rsid w:val="00E81C3D"/>
    <w:rsid w:val="00E93CC7"/>
    <w:rsid w:val="00E9447E"/>
    <w:rsid w:val="00EC5C62"/>
    <w:rsid w:val="00ED7842"/>
    <w:rsid w:val="00EE4AA9"/>
    <w:rsid w:val="00F002ED"/>
    <w:rsid w:val="00F11AC6"/>
    <w:rsid w:val="00F47967"/>
    <w:rsid w:val="00F6470D"/>
    <w:rsid w:val="00F82F20"/>
    <w:rsid w:val="00FA0CDB"/>
    <w:rsid w:val="00FC6ED5"/>
    <w:rsid w:val="045D0DB2"/>
    <w:rsid w:val="05152187"/>
    <w:rsid w:val="128B75D7"/>
    <w:rsid w:val="27B34310"/>
    <w:rsid w:val="28526CB6"/>
    <w:rsid w:val="35E8657A"/>
    <w:rsid w:val="4404DB9B"/>
    <w:rsid w:val="5A8652D1"/>
    <w:rsid w:val="5BC816EF"/>
    <w:rsid w:val="5C828765"/>
    <w:rsid w:val="5CC6D870"/>
    <w:rsid w:val="675ED975"/>
    <w:rsid w:val="6B19377F"/>
    <w:rsid w:val="6C3E7273"/>
    <w:rsid w:val="79DB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38DE0-B27E-4CBD-A3CC-6D9573DD0C8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9B6B8E14-3EF6-480F-9263-C7D2EC2A2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90C58-630A-4C9C-9ACD-E14834FD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2124</Characters>
  <Application>Microsoft Office Word</Application>
  <DocSecurity>0</DocSecurity>
  <Lines>17</Lines>
  <Paragraphs>4</Paragraphs>
  <ScaleCrop>false</ScaleCrop>
  <Company>School District #62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Alan Kavanaugh</cp:lastModifiedBy>
  <cp:revision>2</cp:revision>
  <cp:lastPrinted>2023-06-07T17:31:00Z</cp:lastPrinted>
  <dcterms:created xsi:type="dcterms:W3CDTF">2026-01-12T19:59:00Z</dcterms:created>
  <dcterms:modified xsi:type="dcterms:W3CDTF">2026-01-12T19:59:00Z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